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9B151" w14:textId="77777777" w:rsidR="00CE4A0C" w:rsidRPr="00D508F4" w:rsidRDefault="0083169A">
      <w:pPr>
        <w:spacing w:line="360" w:lineRule="auto"/>
        <w:jc w:val="center"/>
        <w:rPr>
          <w:rFonts w:ascii="Times New Roman Regular" w:hAnsi="Times New Roman Regular" w:cs="Times New Roman Regular" w:hint="eastAsia"/>
          <w:b/>
          <w:bCs/>
          <w:sz w:val="36"/>
          <w:szCs w:val="36"/>
        </w:rPr>
      </w:pP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南京医科大学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  <w:lang w:eastAsia="zh-Hans"/>
        </w:rPr>
        <w:t>常州医学中心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2026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年博士研究生</w:t>
      </w:r>
    </w:p>
    <w:p w14:paraId="6F94592C" w14:textId="77777777" w:rsidR="00CE4A0C" w:rsidRPr="00D508F4" w:rsidRDefault="0083169A">
      <w:pPr>
        <w:spacing w:line="360" w:lineRule="auto"/>
        <w:jc w:val="center"/>
        <w:rPr>
          <w:rFonts w:ascii="Times New Roman Regular" w:hAnsi="Times New Roman Regular" w:cs="Times New Roman Regular" w:hint="eastAsia"/>
          <w:b/>
          <w:bCs/>
          <w:sz w:val="36"/>
          <w:szCs w:val="36"/>
        </w:rPr>
      </w:pP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招生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“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申请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-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考核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”</w:t>
      </w:r>
      <w:r w:rsidRPr="00D508F4">
        <w:rPr>
          <w:rFonts w:ascii="Times New Roman Regular" w:hAnsi="Times New Roman Regular" w:cs="Times New Roman Regular"/>
          <w:b/>
          <w:bCs/>
          <w:sz w:val="36"/>
          <w:szCs w:val="36"/>
        </w:rPr>
        <w:t>制实施细则</w:t>
      </w:r>
    </w:p>
    <w:p w14:paraId="292DEACA" w14:textId="77777777" w:rsidR="00CE4A0C" w:rsidRPr="00D508F4" w:rsidRDefault="0083169A">
      <w:pPr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bookmarkStart w:id="0" w:name="OLE_LINK1"/>
      <w:bookmarkStart w:id="1" w:name="OLE_LINK2"/>
      <w:r w:rsidRPr="00D508F4">
        <w:rPr>
          <w:rFonts w:ascii="Times New Roman Regular" w:hAnsi="Times New Roman Regular" w:cs="Times New Roman Regular"/>
          <w:sz w:val="24"/>
        </w:rPr>
        <w:t>根据《南京医科大学博士研究生招生</w:t>
      </w:r>
      <w:r w:rsidRPr="00D508F4">
        <w:rPr>
          <w:rFonts w:ascii="Times New Roman Regular" w:hAnsi="Times New Roman Regular" w:cs="Times New Roman Regular"/>
          <w:sz w:val="24"/>
        </w:rPr>
        <w:t>“</w:t>
      </w:r>
      <w:r w:rsidRPr="00D508F4">
        <w:rPr>
          <w:rFonts w:ascii="Times New Roman Regular" w:hAnsi="Times New Roman Regular" w:cs="Times New Roman Regular"/>
          <w:sz w:val="24"/>
        </w:rPr>
        <w:t>申请</w:t>
      </w:r>
      <w:r w:rsidRPr="00D508F4">
        <w:rPr>
          <w:rFonts w:ascii="Times New Roman Regular" w:hAnsi="Times New Roman Regular" w:cs="Times New Roman Regular"/>
          <w:sz w:val="24"/>
        </w:rPr>
        <w:t>-</w:t>
      </w:r>
      <w:r w:rsidRPr="00D508F4">
        <w:rPr>
          <w:rFonts w:ascii="Times New Roman Regular" w:hAnsi="Times New Roman Regular" w:cs="Times New Roman Regular"/>
          <w:sz w:val="24"/>
        </w:rPr>
        <w:t>考核</w:t>
      </w:r>
      <w:r w:rsidRPr="00D508F4">
        <w:rPr>
          <w:rFonts w:ascii="Times New Roman Regular" w:hAnsi="Times New Roman Regular" w:cs="Times New Roman Regular"/>
          <w:sz w:val="24"/>
        </w:rPr>
        <w:t>”</w:t>
      </w:r>
      <w:r w:rsidRPr="00D508F4">
        <w:rPr>
          <w:rFonts w:ascii="Times New Roman Regular" w:hAnsi="Times New Roman Regular" w:cs="Times New Roman Regular"/>
          <w:sz w:val="24"/>
        </w:rPr>
        <w:t>制实施办法》和《南京医科大学</w:t>
      </w:r>
      <w:r w:rsidRPr="00D508F4">
        <w:rPr>
          <w:rFonts w:ascii="Times New Roman Regular" w:hAnsi="Times New Roman Regular" w:cs="Times New Roman Regular"/>
          <w:sz w:val="24"/>
        </w:rPr>
        <w:t>2026</w:t>
      </w:r>
      <w:r w:rsidRPr="00D508F4">
        <w:rPr>
          <w:rFonts w:ascii="Times New Roman Regular" w:hAnsi="Times New Roman Regular" w:cs="Times New Roman Regular"/>
          <w:sz w:val="24"/>
        </w:rPr>
        <w:t>年</w:t>
      </w:r>
      <w:r w:rsidRPr="00D508F4">
        <w:rPr>
          <w:rFonts w:ascii="Times New Roman Regular" w:hAnsi="Times New Roman Regular" w:cs="Times New Roman Regular"/>
          <w:sz w:val="24"/>
        </w:rPr>
        <w:t>“</w:t>
      </w:r>
      <w:r w:rsidRPr="00D508F4">
        <w:rPr>
          <w:rFonts w:ascii="Times New Roman Regular" w:hAnsi="Times New Roman Regular" w:cs="Times New Roman Regular"/>
          <w:sz w:val="24"/>
        </w:rPr>
        <w:t>申请</w:t>
      </w:r>
      <w:r w:rsidRPr="00D508F4">
        <w:rPr>
          <w:rFonts w:ascii="Times New Roman Regular" w:hAnsi="Times New Roman Regular" w:cs="Times New Roman Regular"/>
          <w:sz w:val="24"/>
        </w:rPr>
        <w:t>-</w:t>
      </w:r>
      <w:r w:rsidRPr="00D508F4">
        <w:rPr>
          <w:rFonts w:ascii="Times New Roman Regular" w:hAnsi="Times New Roman Regular" w:cs="Times New Roman Regular"/>
          <w:sz w:val="24"/>
        </w:rPr>
        <w:t>考核</w:t>
      </w:r>
      <w:r w:rsidRPr="00D508F4">
        <w:rPr>
          <w:rFonts w:ascii="Times New Roman Regular" w:hAnsi="Times New Roman Regular" w:cs="Times New Roman Regular"/>
          <w:sz w:val="24"/>
        </w:rPr>
        <w:t>”</w:t>
      </w:r>
      <w:r w:rsidRPr="00D508F4">
        <w:rPr>
          <w:rFonts w:ascii="Times New Roman Regular" w:hAnsi="Times New Roman Regular" w:cs="Times New Roman Regular"/>
          <w:sz w:val="24"/>
        </w:rPr>
        <w:t>制博士生招生报考须知》要求，</w:t>
      </w:r>
      <w:bookmarkEnd w:id="0"/>
      <w:bookmarkEnd w:id="1"/>
      <w:r w:rsidRPr="00D508F4">
        <w:rPr>
          <w:rFonts w:ascii="Times New Roman Regular" w:hAnsi="Times New Roman Regular" w:cs="Times New Roman Regular"/>
          <w:sz w:val="24"/>
        </w:rPr>
        <w:t>为有效选拔高质量人才，规范博士研究生</w:t>
      </w:r>
      <w:r w:rsidRPr="00D508F4">
        <w:rPr>
          <w:rFonts w:ascii="Times New Roman Regular" w:hAnsi="Times New Roman Regular" w:cs="Times New Roman Regular"/>
          <w:sz w:val="24"/>
        </w:rPr>
        <w:t>“</w:t>
      </w:r>
      <w:r w:rsidRPr="00D508F4">
        <w:rPr>
          <w:rFonts w:ascii="Times New Roman Regular" w:hAnsi="Times New Roman Regular" w:cs="Times New Roman Regular"/>
          <w:sz w:val="24"/>
        </w:rPr>
        <w:t>申请</w:t>
      </w:r>
      <w:r w:rsidRPr="00D508F4">
        <w:rPr>
          <w:rFonts w:ascii="Times New Roman Regular" w:hAnsi="Times New Roman Regular" w:cs="Times New Roman Regular"/>
          <w:sz w:val="24"/>
        </w:rPr>
        <w:t>-</w:t>
      </w:r>
      <w:r w:rsidRPr="00D508F4">
        <w:rPr>
          <w:rFonts w:ascii="Times New Roman Regular" w:hAnsi="Times New Roman Regular" w:cs="Times New Roman Regular"/>
          <w:sz w:val="24"/>
        </w:rPr>
        <w:t>考核制</w:t>
      </w:r>
      <w:r w:rsidRPr="00D508F4">
        <w:rPr>
          <w:rFonts w:ascii="Times New Roman Regular" w:hAnsi="Times New Roman Regular" w:cs="Times New Roman Regular"/>
          <w:sz w:val="24"/>
        </w:rPr>
        <w:t>”</w:t>
      </w:r>
      <w:r w:rsidRPr="00D508F4">
        <w:rPr>
          <w:rFonts w:ascii="Times New Roman Regular" w:hAnsi="Times New Roman Regular" w:cs="Times New Roman Regular"/>
          <w:sz w:val="24"/>
        </w:rPr>
        <w:t>招生选拔程序，特制订本细则。</w:t>
      </w:r>
    </w:p>
    <w:p w14:paraId="61952052" w14:textId="77777777" w:rsidR="00CE4A0C" w:rsidRPr="00D508F4" w:rsidRDefault="0083169A">
      <w:pPr>
        <w:spacing w:line="360" w:lineRule="auto"/>
        <w:ind w:firstLineChars="200" w:firstLine="482"/>
        <w:rPr>
          <w:rFonts w:ascii="Times New Roman Regular" w:hAnsi="Times New Roman Regular" w:cs="Times New Roman Regular" w:hint="eastAsia"/>
          <w:b/>
          <w:bCs/>
          <w:sz w:val="24"/>
        </w:rPr>
      </w:pPr>
      <w:r w:rsidRPr="00D508F4">
        <w:rPr>
          <w:rFonts w:ascii="Times New Roman Regular" w:hAnsi="Times New Roman Regular" w:cs="Times New Roman Regular"/>
          <w:b/>
          <w:bCs/>
          <w:sz w:val="24"/>
          <w:lang w:eastAsia="zh-Hans"/>
        </w:rPr>
        <w:t>一、</w:t>
      </w:r>
      <w:r w:rsidRPr="00D508F4">
        <w:rPr>
          <w:rFonts w:ascii="Times New Roman Regular" w:hAnsi="Times New Roman Regular" w:cs="Times New Roman Regular"/>
          <w:b/>
          <w:bCs/>
          <w:sz w:val="24"/>
        </w:rPr>
        <w:t>网报及材料提交</w:t>
      </w:r>
    </w:p>
    <w:p w14:paraId="3105DAEF" w14:textId="77777777" w:rsidR="00CE4A0C" w:rsidRPr="00D508F4" w:rsidRDefault="0083169A">
      <w:pPr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考生对照《南京医科大学博士研究生招生</w:t>
      </w:r>
      <w:r w:rsidRPr="00D508F4">
        <w:rPr>
          <w:rFonts w:ascii="Times New Roman Regular" w:hAnsi="Times New Roman Regular" w:cs="Times New Roman Regular"/>
          <w:sz w:val="24"/>
        </w:rPr>
        <w:t>“</w:t>
      </w:r>
      <w:r w:rsidRPr="00D508F4">
        <w:rPr>
          <w:rFonts w:ascii="Times New Roman Regular" w:hAnsi="Times New Roman Regular" w:cs="Times New Roman Regular"/>
          <w:sz w:val="24"/>
        </w:rPr>
        <w:t>申请</w:t>
      </w:r>
      <w:r w:rsidRPr="00D508F4">
        <w:rPr>
          <w:rFonts w:ascii="Times New Roman Regular" w:hAnsi="Times New Roman Regular" w:cs="Times New Roman Regular"/>
          <w:sz w:val="24"/>
        </w:rPr>
        <w:t>-</w:t>
      </w:r>
      <w:r w:rsidRPr="00D508F4">
        <w:rPr>
          <w:rFonts w:ascii="Times New Roman Regular" w:hAnsi="Times New Roman Regular" w:cs="Times New Roman Regular"/>
          <w:sz w:val="24"/>
        </w:rPr>
        <w:t>考核</w:t>
      </w:r>
      <w:r w:rsidRPr="00D508F4">
        <w:rPr>
          <w:rFonts w:ascii="Times New Roman Regular" w:hAnsi="Times New Roman Regular" w:cs="Times New Roman Regular"/>
          <w:sz w:val="24"/>
        </w:rPr>
        <w:t>”</w:t>
      </w:r>
      <w:r w:rsidRPr="00D508F4">
        <w:rPr>
          <w:rFonts w:ascii="Times New Roman Regular" w:hAnsi="Times New Roman Regular" w:cs="Times New Roman Regular"/>
          <w:sz w:val="24"/>
        </w:rPr>
        <w:t>制实施办法》和《南京医科大学</w:t>
      </w:r>
      <w:r w:rsidRPr="00D508F4">
        <w:rPr>
          <w:rFonts w:ascii="Times New Roman Regular" w:hAnsi="Times New Roman Regular" w:cs="Times New Roman Regular"/>
          <w:sz w:val="24"/>
        </w:rPr>
        <w:t>2026</w:t>
      </w:r>
      <w:r w:rsidRPr="00D508F4">
        <w:rPr>
          <w:rFonts w:ascii="Times New Roman Regular" w:hAnsi="Times New Roman Regular" w:cs="Times New Roman Regular"/>
          <w:sz w:val="24"/>
        </w:rPr>
        <w:t>年</w:t>
      </w:r>
      <w:r w:rsidRPr="00D508F4">
        <w:rPr>
          <w:rFonts w:ascii="Times New Roman Regular" w:hAnsi="Times New Roman Regular" w:cs="Times New Roman Regular"/>
          <w:sz w:val="24"/>
        </w:rPr>
        <w:t>“</w:t>
      </w:r>
      <w:r w:rsidRPr="00D508F4">
        <w:rPr>
          <w:rFonts w:ascii="Times New Roman Regular" w:hAnsi="Times New Roman Regular" w:cs="Times New Roman Regular"/>
          <w:sz w:val="24"/>
        </w:rPr>
        <w:t>申请</w:t>
      </w:r>
      <w:r w:rsidRPr="00D508F4">
        <w:rPr>
          <w:rFonts w:ascii="Times New Roman Regular" w:hAnsi="Times New Roman Regular" w:cs="Times New Roman Regular"/>
          <w:sz w:val="24"/>
        </w:rPr>
        <w:t>-</w:t>
      </w:r>
      <w:r w:rsidRPr="00D508F4">
        <w:rPr>
          <w:rFonts w:ascii="Times New Roman Regular" w:hAnsi="Times New Roman Regular" w:cs="Times New Roman Regular"/>
          <w:sz w:val="24"/>
        </w:rPr>
        <w:t>考核</w:t>
      </w:r>
      <w:r w:rsidRPr="00D508F4">
        <w:rPr>
          <w:rFonts w:ascii="Times New Roman Regular" w:hAnsi="Times New Roman Regular" w:cs="Times New Roman Regular"/>
          <w:sz w:val="24"/>
        </w:rPr>
        <w:t>”</w:t>
      </w:r>
      <w:r w:rsidRPr="00D508F4">
        <w:rPr>
          <w:rFonts w:ascii="Times New Roman Regular" w:hAnsi="Times New Roman Regular" w:cs="Times New Roman Regular"/>
          <w:sz w:val="24"/>
        </w:rPr>
        <w:t>制博士生招生报考须知》有关要求进行网报及材料提交（</w:t>
      </w:r>
      <w:r w:rsidRPr="00D508F4">
        <w:rPr>
          <w:rFonts w:ascii="Times New Roman Regular" w:hAnsi="Times New Roman Regular" w:cs="Times New Roman Regular"/>
          <w:sz w:val="24"/>
        </w:rPr>
        <w:t>https://yjszs.njmu.edu.cn/2025/1121/c10171a294306/page.htm</w:t>
      </w:r>
      <w:r w:rsidRPr="00D508F4">
        <w:rPr>
          <w:rFonts w:ascii="Times New Roman Regular" w:hAnsi="Times New Roman Regular" w:cs="Times New Roman Regular"/>
          <w:sz w:val="24"/>
        </w:rPr>
        <w:t>）。</w:t>
      </w:r>
    </w:p>
    <w:p w14:paraId="48ACC0F1" w14:textId="77777777" w:rsidR="00CE4A0C" w:rsidRPr="00D508F4" w:rsidRDefault="0083169A">
      <w:pPr>
        <w:spacing w:line="360" w:lineRule="auto"/>
        <w:ind w:firstLine="480"/>
        <w:rPr>
          <w:rFonts w:ascii="Times New Roman Regular" w:hAnsi="Times New Roman Regular" w:cs="Times New Roman Regular" w:hint="eastAsia"/>
          <w:b/>
          <w:bCs/>
          <w:sz w:val="24"/>
        </w:rPr>
      </w:pPr>
      <w:r w:rsidRPr="00D508F4">
        <w:rPr>
          <w:rFonts w:ascii="Times New Roman Regular" w:hAnsi="Times New Roman Regular" w:cs="Times New Roman Regular"/>
          <w:color w:val="333333"/>
          <w:sz w:val="24"/>
        </w:rPr>
        <w:t>资格</w:t>
      </w:r>
      <w:r w:rsidRPr="00D508F4">
        <w:rPr>
          <w:rFonts w:ascii="Times New Roman Regular" w:hAnsi="Times New Roman Regular" w:cs="Times New Roman Regular" w:hint="eastAsia"/>
          <w:color w:val="333333"/>
          <w:sz w:val="24"/>
        </w:rPr>
        <w:t>审查及综合考核时间、地点、安排等详细考核内容后续直接电话通知到考生。</w:t>
      </w:r>
    </w:p>
    <w:p w14:paraId="6DB40B84" w14:textId="77777777" w:rsidR="00CE4A0C" w:rsidRPr="00D508F4" w:rsidRDefault="0083169A">
      <w:pPr>
        <w:widowControl/>
        <w:spacing w:line="360" w:lineRule="auto"/>
        <w:ind w:firstLineChars="200" w:firstLine="482"/>
        <w:rPr>
          <w:rFonts w:ascii="Times New Roman Regular" w:hAnsi="Times New Roman Regular" w:cs="Times New Roman Regular" w:hint="eastAsia"/>
          <w:b/>
          <w:bCs/>
          <w:sz w:val="24"/>
          <w:lang w:eastAsia="zh-Hans" w:bidi="ar"/>
        </w:rPr>
      </w:pPr>
      <w:r w:rsidRPr="00D508F4">
        <w:rPr>
          <w:rFonts w:ascii="Times New Roman Regular" w:hAnsi="Times New Roman Regular" w:cs="Times New Roman Regular"/>
          <w:b/>
          <w:bCs/>
          <w:sz w:val="24"/>
          <w:lang w:eastAsia="zh-Hans" w:bidi="ar"/>
        </w:rPr>
        <w:t>二、</w:t>
      </w:r>
      <w:r w:rsidRPr="00D508F4">
        <w:rPr>
          <w:rFonts w:ascii="Times New Roman Regular" w:hAnsi="Times New Roman Regular" w:cs="Times New Roman Regular" w:hint="eastAsia"/>
          <w:b/>
          <w:bCs/>
          <w:sz w:val="24"/>
          <w:lang w:bidi="ar"/>
        </w:rPr>
        <w:t>组织管理</w:t>
      </w:r>
    </w:p>
    <w:p w14:paraId="5545B16A" w14:textId="61AB01ED" w:rsidR="00CE4A0C" w:rsidRPr="00D508F4" w:rsidRDefault="00D508F4" w:rsidP="00D508F4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eastAsia="zh-Hans" w:bidi="ar"/>
        </w:rPr>
      </w:pP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各培养单位</w:t>
      </w:r>
      <w:r w:rsidRPr="00D508F4">
        <w:rPr>
          <w:rFonts w:ascii="Times New Roman Regular" w:hAnsi="Times New Roman Regular" w:cs="Times New Roman Regular"/>
          <w:sz w:val="24"/>
          <w:lang w:eastAsia="zh-Hans" w:bidi="ar"/>
        </w:rPr>
        <w:t>研究生招生工作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领导</w:t>
      </w:r>
      <w:r w:rsidRPr="00D508F4">
        <w:rPr>
          <w:rFonts w:ascii="Times New Roman Regular" w:hAnsi="Times New Roman Regular" w:cs="Times New Roman Regular"/>
          <w:sz w:val="24"/>
          <w:lang w:eastAsia="zh-Hans" w:bidi="ar"/>
        </w:rPr>
        <w:t>小组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负责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“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申请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-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考核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”</w:t>
      </w:r>
      <w:r w:rsidR="0083169A" w:rsidRPr="00D508F4">
        <w:rPr>
          <w:rFonts w:ascii="Times New Roman Regular" w:hAnsi="Times New Roman Regular" w:cs="Times New Roman Regular" w:hint="eastAsia"/>
          <w:sz w:val="24"/>
          <w:lang w:eastAsia="zh-Hans" w:bidi="ar"/>
        </w:rPr>
        <w:t>制招生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工作的统一领导和统筹管理。</w:t>
      </w:r>
      <w:r w:rsidR="0083169A" w:rsidRPr="00D508F4">
        <w:rPr>
          <w:rFonts w:ascii="Times New Roman Regular" w:hAnsi="Times New Roman Regular" w:cs="Times New Roman Regular" w:hint="eastAsia"/>
          <w:sz w:val="24"/>
          <w:lang w:bidi="ar"/>
        </w:rPr>
        <w:t>各培养单位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教学管理办公室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负责制定本单位的具体实施方案</w:t>
      </w:r>
      <w:r w:rsidR="0083169A" w:rsidRPr="00D508F4">
        <w:rPr>
          <w:rFonts w:ascii="Times New Roman Regular" w:hAnsi="Times New Roman Regular" w:cs="Times New Roman Regular" w:hint="eastAsia"/>
          <w:sz w:val="24"/>
          <w:lang w:bidi="ar"/>
        </w:rPr>
        <w:t>，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处理申诉事宜</w:t>
      </w:r>
      <w:r w:rsidR="0083169A" w:rsidRPr="00D508F4">
        <w:rPr>
          <w:rFonts w:ascii="Times New Roman Regular" w:hAnsi="Times New Roman Regular" w:cs="Times New Roman Regular" w:hint="eastAsia"/>
          <w:sz w:val="24"/>
          <w:lang w:bidi="ar"/>
        </w:rPr>
        <w:t>，并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组建</w:t>
      </w:r>
      <w:r w:rsidR="0083169A" w:rsidRPr="00D508F4">
        <w:rPr>
          <w:rFonts w:ascii="Times New Roman Regular" w:hAnsi="Times New Roman Regular" w:cs="Times New Roman Regular" w:hint="eastAsia"/>
          <w:sz w:val="24"/>
          <w:lang w:bidi="ar"/>
        </w:rPr>
        <w:t>评审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专家组</w:t>
      </w:r>
      <w:r w:rsidR="0083169A" w:rsidRPr="00D508F4">
        <w:rPr>
          <w:rFonts w:ascii="Times New Roman Regular" w:hAnsi="Times New Roman Regular" w:cs="Times New Roman Regular" w:hint="eastAsia"/>
          <w:sz w:val="24"/>
          <w:lang w:bidi="ar"/>
        </w:rPr>
        <w:t>、</w:t>
      </w:r>
      <w:r w:rsidR="0083169A" w:rsidRPr="00D508F4">
        <w:rPr>
          <w:rFonts w:ascii="Times New Roman Regular" w:hAnsi="Times New Roman Regular" w:cs="Times New Roman Regular"/>
          <w:sz w:val="24"/>
          <w:lang w:bidi="ar"/>
        </w:rPr>
        <w:t>招生监察小组</w:t>
      </w:r>
      <w:r w:rsidR="0083169A" w:rsidRPr="00D508F4">
        <w:rPr>
          <w:rFonts w:ascii="Times New Roman Regular" w:hAnsi="Times New Roman Regular" w:cs="Times New Roman Regular"/>
          <w:sz w:val="24"/>
          <w:lang w:eastAsia="zh-Hans" w:bidi="ar"/>
        </w:rPr>
        <w:t>，组织实施材料审核和综合考核工作。</w:t>
      </w:r>
    </w:p>
    <w:p w14:paraId="61C46FE5" w14:textId="77777777" w:rsidR="00CE4A0C" w:rsidRPr="00D508F4" w:rsidRDefault="0083169A">
      <w:pPr>
        <w:spacing w:line="360" w:lineRule="auto"/>
        <w:ind w:left="482"/>
        <w:rPr>
          <w:rFonts w:ascii="Times New Roman Regular" w:hAnsi="Times New Roman Regular" w:cs="Times New Roman Regular" w:hint="eastAsia"/>
          <w:b/>
          <w:bCs/>
          <w:sz w:val="24"/>
        </w:rPr>
      </w:pPr>
      <w:r w:rsidRPr="00D508F4">
        <w:rPr>
          <w:rFonts w:ascii="Times New Roman Regular" w:hAnsi="Times New Roman Regular" w:cs="Times New Roman Regular" w:hint="eastAsia"/>
          <w:b/>
          <w:bCs/>
          <w:sz w:val="24"/>
        </w:rPr>
        <w:t>三、材</w:t>
      </w:r>
      <w:r w:rsidRPr="00D508F4">
        <w:rPr>
          <w:rFonts w:ascii="Times New Roman Regular" w:hAnsi="Times New Roman Regular" w:cs="Times New Roman Regular"/>
          <w:b/>
          <w:bCs/>
          <w:sz w:val="24"/>
        </w:rPr>
        <w:t>料</w:t>
      </w:r>
      <w:r w:rsidRPr="00D508F4">
        <w:rPr>
          <w:rFonts w:ascii="Times New Roman Regular" w:hAnsi="Times New Roman Regular" w:cs="Times New Roman Regular" w:hint="eastAsia"/>
          <w:b/>
          <w:bCs/>
          <w:sz w:val="24"/>
        </w:rPr>
        <w:t>评审</w:t>
      </w:r>
    </w:p>
    <w:p w14:paraId="457BD51D" w14:textId="77777777" w:rsidR="00CE4A0C" w:rsidRPr="00D508F4" w:rsidRDefault="0083169A">
      <w:pPr>
        <w:spacing w:line="360" w:lineRule="auto"/>
        <w:ind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1.</w:t>
      </w:r>
      <w:r w:rsidRPr="00D508F4">
        <w:rPr>
          <w:rFonts w:ascii="Times New Roman Regular" w:hAnsi="Times New Roman Regular" w:cs="Times New Roman Regular" w:hint="eastAsia"/>
          <w:sz w:val="24"/>
        </w:rPr>
        <w:t>各培养单位根据申请者所提交的材料，对其报考资格进行初审，不符合报考条件者，不予准考。</w:t>
      </w:r>
    </w:p>
    <w:p w14:paraId="3AAB8F67" w14:textId="77777777" w:rsidR="00CE4A0C" w:rsidRPr="00D508F4" w:rsidRDefault="0083169A">
      <w:pPr>
        <w:spacing w:line="360" w:lineRule="auto"/>
        <w:ind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 w:hint="eastAsia"/>
          <w:sz w:val="24"/>
        </w:rPr>
        <w:t>2</w:t>
      </w:r>
      <w:r w:rsidRPr="00D508F4">
        <w:rPr>
          <w:rFonts w:ascii="Times New Roman Regular" w:hAnsi="Times New Roman Regular" w:cs="Times New Roman Regular"/>
          <w:sz w:val="24"/>
        </w:rPr>
        <w:t>.</w:t>
      </w:r>
      <w:r w:rsidRPr="00D508F4">
        <w:rPr>
          <w:rFonts w:ascii="Times New Roman Regular" w:hAnsi="Times New Roman Regular" w:cs="Times New Roman Regular"/>
          <w:sz w:val="24"/>
        </w:rPr>
        <w:t>导师评审：导师对通过资格初审的所有申请者材料进行评审，全面考查考生一贯学业和科研实践表现，做出综合评价，给出百分制成绩。</w:t>
      </w:r>
    </w:p>
    <w:p w14:paraId="62A94266" w14:textId="77777777" w:rsidR="00CE4A0C" w:rsidRPr="00D508F4" w:rsidRDefault="0083169A" w:rsidP="00D508F4">
      <w:pPr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专家评审：评审专家组对通过资格初审的所有申请者材料进行评审，给出百分制成绩。成绩不合格者（小于</w:t>
      </w:r>
      <w:r w:rsidRPr="00D508F4">
        <w:rPr>
          <w:rFonts w:ascii="Times New Roman Regular" w:hAnsi="Times New Roman Regular" w:cs="Times New Roman Regular"/>
          <w:sz w:val="24"/>
        </w:rPr>
        <w:t>60</w:t>
      </w:r>
      <w:r w:rsidRPr="00D508F4">
        <w:rPr>
          <w:rFonts w:ascii="Times New Roman Regular" w:hAnsi="Times New Roman Regular" w:cs="Times New Roman Regular"/>
          <w:sz w:val="24"/>
        </w:rPr>
        <w:t>分）不予进入综合考核。</w:t>
      </w:r>
    </w:p>
    <w:p w14:paraId="1265370C" w14:textId="77777777" w:rsidR="00CE4A0C" w:rsidRPr="00D508F4" w:rsidRDefault="0083169A">
      <w:pPr>
        <w:spacing w:line="360" w:lineRule="auto"/>
        <w:ind w:firstLineChars="200" w:firstLine="480"/>
        <w:jc w:val="left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3.</w:t>
      </w:r>
      <w:r w:rsidRPr="00D508F4">
        <w:rPr>
          <w:rFonts w:ascii="Times New Roman Regular" w:hAnsi="Times New Roman Regular" w:cs="Times New Roman Regular"/>
          <w:sz w:val="24"/>
        </w:rPr>
        <w:t>导师评审与专家评审成绩均合格者，材料评审成绩（满分</w:t>
      </w:r>
      <w:r w:rsidRPr="00D508F4">
        <w:rPr>
          <w:rFonts w:ascii="Times New Roman Regular" w:hAnsi="Times New Roman Regular" w:cs="Times New Roman Regular"/>
          <w:sz w:val="24"/>
        </w:rPr>
        <w:t>100</w:t>
      </w:r>
      <w:r w:rsidRPr="00D508F4">
        <w:rPr>
          <w:rFonts w:ascii="Times New Roman Regular" w:hAnsi="Times New Roman Regular" w:cs="Times New Roman Regular"/>
          <w:sz w:val="24"/>
        </w:rPr>
        <w:t>分）</w:t>
      </w:r>
      <w:r w:rsidRPr="00D508F4">
        <w:rPr>
          <w:rFonts w:ascii="Times New Roman Regular" w:hAnsi="Times New Roman Regular" w:cs="Times New Roman Regular"/>
          <w:sz w:val="24"/>
        </w:rPr>
        <w:t>=</w:t>
      </w:r>
      <w:r w:rsidRPr="00D508F4">
        <w:rPr>
          <w:rFonts w:ascii="Times New Roman Regular" w:hAnsi="Times New Roman Regular" w:cs="Times New Roman Regular"/>
          <w:sz w:val="24"/>
        </w:rPr>
        <w:t>导师评审成绩</w:t>
      </w:r>
      <w:r w:rsidRPr="00D508F4">
        <w:rPr>
          <w:rFonts w:ascii="Times New Roman Regular" w:hAnsi="Times New Roman Regular" w:cs="Times New Roman Regular"/>
          <w:sz w:val="24"/>
        </w:rPr>
        <w:t>*50%+</w:t>
      </w:r>
      <w:r w:rsidRPr="00D508F4">
        <w:rPr>
          <w:rFonts w:ascii="Times New Roman Regular" w:hAnsi="Times New Roman Regular" w:cs="Times New Roman Regular"/>
          <w:sz w:val="24"/>
        </w:rPr>
        <w:t>专家评审成绩</w:t>
      </w:r>
      <w:r w:rsidRPr="00D508F4">
        <w:rPr>
          <w:rFonts w:ascii="Times New Roman Regular" w:hAnsi="Times New Roman Regular" w:cs="Times New Roman Regular"/>
          <w:sz w:val="24"/>
        </w:rPr>
        <w:t>*50%</w:t>
      </w:r>
      <w:r w:rsidRPr="00D508F4">
        <w:rPr>
          <w:rFonts w:ascii="Times New Roman Regular" w:hAnsi="Times New Roman Regular" w:cs="Times New Roman Regular"/>
          <w:sz w:val="24"/>
        </w:rPr>
        <w:t>。根据材料评审结果，按报考同一导师成绩排名</w:t>
      </w:r>
      <w:r w:rsidRPr="00D508F4">
        <w:rPr>
          <w:rFonts w:ascii="Times New Roman Regular" w:hAnsi="Times New Roman Regular" w:cs="Times New Roman Regular"/>
          <w:sz w:val="24"/>
        </w:rPr>
        <w:t>1:3</w:t>
      </w:r>
      <w:r w:rsidRPr="00D508F4">
        <w:rPr>
          <w:rFonts w:ascii="Times New Roman Regular" w:hAnsi="Times New Roman Regular" w:cs="Times New Roman Regular"/>
          <w:sz w:val="24"/>
        </w:rPr>
        <w:t>比例确定入围综合考核的申请者名单，并经研究生招生工作领导小组批准后在学院网站主</w:t>
      </w:r>
      <w:r w:rsidRPr="00D508F4">
        <w:rPr>
          <w:rFonts w:ascii="Times New Roman Regular" w:hAnsi="Times New Roman Regular" w:cs="Times New Roman Regular" w:hint="eastAsia"/>
          <w:sz w:val="24"/>
        </w:rPr>
        <w:t>页</w:t>
      </w:r>
      <w:r w:rsidRPr="00D508F4">
        <w:rPr>
          <w:rFonts w:ascii="Times New Roman Regular" w:hAnsi="Times New Roman Regular" w:cs="Times New Roman Regular"/>
          <w:sz w:val="24"/>
        </w:rPr>
        <w:t>公布。如有考生放弃，在综合考核启动前，按成绩排名，启动顺位替补工作。</w:t>
      </w:r>
    </w:p>
    <w:p w14:paraId="13C6DA4B" w14:textId="77777777" w:rsidR="00CE4A0C" w:rsidRPr="00D508F4" w:rsidRDefault="0083169A">
      <w:pPr>
        <w:spacing w:line="360" w:lineRule="auto"/>
        <w:ind w:firstLineChars="200" w:firstLine="482"/>
        <w:rPr>
          <w:rFonts w:ascii="Times New Roman Regular" w:hAnsi="Times New Roman Regular" w:cs="Times New Roman Regular" w:hint="eastAsia"/>
          <w:b/>
          <w:bCs/>
          <w:sz w:val="24"/>
        </w:rPr>
      </w:pPr>
      <w:r w:rsidRPr="00D508F4">
        <w:rPr>
          <w:rFonts w:ascii="Times New Roman Regular" w:hAnsi="Times New Roman Regular" w:cs="Times New Roman Regular"/>
          <w:b/>
          <w:bCs/>
          <w:sz w:val="24"/>
          <w:lang w:eastAsia="zh-Hans"/>
        </w:rPr>
        <w:t>四、</w:t>
      </w:r>
      <w:r w:rsidRPr="00D508F4">
        <w:rPr>
          <w:rFonts w:ascii="Times New Roman Regular" w:hAnsi="Times New Roman Regular" w:cs="Times New Roman Regular"/>
          <w:b/>
          <w:bCs/>
          <w:sz w:val="24"/>
        </w:rPr>
        <w:t>综合考核</w:t>
      </w:r>
    </w:p>
    <w:p w14:paraId="79EC6691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bidi="ar"/>
        </w:rPr>
      </w:pP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lastRenderedPageBreak/>
        <w:t>各培养单位对符合要求的申请者统一组织复试，复试包括综合笔试、实践能力和综合答辩。</w:t>
      </w:r>
    </w:p>
    <w:p w14:paraId="360700E2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1.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综合笔试（满分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100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分）</w:t>
      </w:r>
    </w:p>
    <w:p w14:paraId="45B9BBD6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bidi="ar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内容：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①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医学博士英语测试（占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50%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）：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考核内容一般为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阅读理解和书面表达；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②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专业课测试（占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50%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）：考核内容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一般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为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报考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专业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的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理论知识。</w:t>
      </w:r>
    </w:p>
    <w:p w14:paraId="098F686A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2.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实践能力（满分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100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分）</w:t>
      </w:r>
    </w:p>
    <w:p w14:paraId="5DA565DA" w14:textId="049A1D8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 w:hint="eastAsia"/>
          <w:sz w:val="24"/>
        </w:rPr>
        <w:t>对考生</w:t>
      </w:r>
      <w:r w:rsidR="006C6CA3">
        <w:rPr>
          <w:rFonts w:ascii="Times New Roman Regular" w:hAnsi="Times New Roman Regular" w:cs="Times New Roman Regular" w:hint="eastAsia"/>
          <w:sz w:val="24"/>
        </w:rPr>
        <w:t>实践能力</w:t>
      </w:r>
      <w:r w:rsidRPr="00D508F4">
        <w:rPr>
          <w:rFonts w:ascii="Times New Roman Regular" w:hAnsi="Times New Roman Regular" w:cs="Times New Roman Regular" w:hint="eastAsia"/>
          <w:sz w:val="24"/>
        </w:rPr>
        <w:t>情况进行考核并评分，鼓励运用多种形式进行实践能力考核，如实验操作、科研设计、临床实践、文献汇报、组会讨论等</w:t>
      </w:r>
      <w:r w:rsidRPr="00D508F4">
        <w:rPr>
          <w:rFonts w:ascii="Times New Roman Regular" w:hAnsi="Times New Roman Regular" w:cs="Times New Roman Regular"/>
          <w:sz w:val="24"/>
        </w:rPr>
        <w:t>。</w:t>
      </w:r>
    </w:p>
    <w:p w14:paraId="3AAD0E70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3.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综合答辩（满分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100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分）</w:t>
      </w:r>
    </w:p>
    <w:p w14:paraId="1C0FC4F8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重点考核考生专业综合知识与技能、专业英语（含口语、听力）、综合素质（创新能力、心理素质、思维表达等）、基于完成的科研设计等。</w:t>
      </w:r>
    </w:p>
    <w:p w14:paraId="24040F40" w14:textId="77777777" w:rsidR="00CE4A0C" w:rsidRPr="00D508F4" w:rsidRDefault="0083169A">
      <w:pPr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4.</w:t>
      </w:r>
      <w:r w:rsidRPr="00D508F4">
        <w:rPr>
          <w:rFonts w:ascii="Times New Roman Regular" w:hAnsi="Times New Roman Regular" w:cs="Times New Roman Regular"/>
          <w:sz w:val="24"/>
        </w:rPr>
        <w:t>成绩计算</w:t>
      </w:r>
    </w:p>
    <w:p w14:paraId="540FEBA4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计算综合考核成绩，综合考核成绩（满分</w:t>
      </w:r>
      <w:r w:rsidRPr="00D508F4">
        <w:rPr>
          <w:rFonts w:ascii="Times New Roman Regular" w:hAnsi="Times New Roman Regular" w:cs="Times New Roman Regular"/>
          <w:sz w:val="24"/>
        </w:rPr>
        <w:t>100</w:t>
      </w:r>
      <w:r w:rsidRPr="00D508F4">
        <w:rPr>
          <w:rFonts w:ascii="Times New Roman Regular" w:hAnsi="Times New Roman Regular" w:cs="Times New Roman Regular"/>
          <w:sz w:val="24"/>
        </w:rPr>
        <w:t>分）</w:t>
      </w:r>
      <w:r w:rsidRPr="00D508F4">
        <w:rPr>
          <w:rFonts w:ascii="Times New Roman Regular" w:hAnsi="Times New Roman Regular" w:cs="Times New Roman Regular"/>
          <w:sz w:val="24"/>
        </w:rPr>
        <w:t>=</w:t>
      </w:r>
      <w:r w:rsidRPr="00D508F4">
        <w:rPr>
          <w:rFonts w:ascii="Times New Roman Regular" w:hAnsi="Times New Roman Regular" w:cs="Times New Roman Regular"/>
          <w:sz w:val="24"/>
        </w:rPr>
        <w:t>综合笔试</w:t>
      </w:r>
      <w:r w:rsidRPr="00D508F4">
        <w:rPr>
          <w:rFonts w:ascii="Times New Roman Regular" w:hAnsi="Times New Roman Regular" w:cs="Times New Roman Regular"/>
          <w:sz w:val="24"/>
        </w:rPr>
        <w:t>*30%+</w:t>
      </w:r>
      <w:r w:rsidRPr="00D508F4">
        <w:rPr>
          <w:rFonts w:ascii="Times New Roman Regular" w:hAnsi="Times New Roman Regular" w:cs="Times New Roman Regular"/>
          <w:sz w:val="24"/>
        </w:rPr>
        <w:t>实践能力考核</w:t>
      </w:r>
      <w:r w:rsidRPr="00D508F4">
        <w:rPr>
          <w:rFonts w:ascii="Times New Roman Regular" w:hAnsi="Times New Roman Regular" w:cs="Times New Roman Regular"/>
          <w:sz w:val="24"/>
        </w:rPr>
        <w:t>*20%+</w:t>
      </w:r>
      <w:r w:rsidRPr="00D508F4">
        <w:rPr>
          <w:rFonts w:ascii="Times New Roman Regular" w:hAnsi="Times New Roman Regular" w:cs="Times New Roman Regular"/>
          <w:sz w:val="24"/>
        </w:rPr>
        <w:t>综合答辩</w:t>
      </w:r>
      <w:r w:rsidRPr="00D508F4">
        <w:rPr>
          <w:rFonts w:ascii="Times New Roman Regular" w:hAnsi="Times New Roman Regular" w:cs="Times New Roman Regular"/>
          <w:sz w:val="24"/>
        </w:rPr>
        <w:t>*50%</w:t>
      </w:r>
      <w:r w:rsidRPr="00D508F4">
        <w:rPr>
          <w:rFonts w:ascii="Times New Roman Regular" w:hAnsi="Times New Roman Regular" w:cs="Times New Roman Regular"/>
          <w:sz w:val="24"/>
        </w:rPr>
        <w:t>。</w:t>
      </w:r>
    </w:p>
    <w:p w14:paraId="4AC9C3B8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Segoe UI Symbol" w:hAnsi="Segoe UI Symbol" w:cs="Segoe UI Symbol"/>
          <w:sz w:val="24"/>
          <w:lang w:bidi="ar"/>
        </w:rPr>
        <w:t>★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综合考核合格线：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60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分。综合能力考核不合格者、思想品德考核不合格者，均不予录取。</w:t>
      </w:r>
    </w:p>
    <w:p w14:paraId="54B34BDE" w14:textId="77777777" w:rsidR="00CE4A0C" w:rsidRPr="00D508F4" w:rsidRDefault="0083169A">
      <w:pPr>
        <w:widowControl/>
        <w:spacing w:line="360" w:lineRule="auto"/>
        <w:ind w:firstLineChars="200" w:firstLine="482"/>
        <w:rPr>
          <w:rFonts w:ascii="Times New Roman Regular" w:hAnsi="Times New Roman Regular" w:cs="Times New Roman Regular" w:hint="eastAsia"/>
          <w:b/>
          <w:bCs/>
          <w:sz w:val="24"/>
          <w:lang w:eastAsia="zh-Hans"/>
        </w:rPr>
      </w:pPr>
      <w:r w:rsidRPr="00D508F4">
        <w:rPr>
          <w:rFonts w:ascii="Times New Roman Regular" w:hAnsi="Times New Roman Regular" w:cs="Times New Roman Regular" w:hint="eastAsia"/>
          <w:b/>
          <w:bCs/>
          <w:sz w:val="24"/>
        </w:rPr>
        <w:t>五、</w:t>
      </w:r>
      <w:r w:rsidRPr="00D508F4">
        <w:rPr>
          <w:rFonts w:ascii="Times New Roman Regular" w:hAnsi="Times New Roman Regular" w:cs="Times New Roman Regular"/>
          <w:b/>
          <w:bCs/>
          <w:sz w:val="24"/>
          <w:lang w:eastAsia="zh-Hans"/>
        </w:rPr>
        <w:t>录取工作</w:t>
      </w:r>
    </w:p>
    <w:p w14:paraId="60BA1980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1.</w:t>
      </w:r>
      <w:r w:rsidRPr="00D508F4">
        <w:rPr>
          <w:rFonts w:ascii="Times New Roman Regular" w:hAnsi="Times New Roman Regular" w:cs="Times New Roman Regular"/>
          <w:sz w:val="24"/>
        </w:rPr>
        <w:t>录取成绩（满分</w:t>
      </w:r>
      <w:r w:rsidRPr="00D508F4">
        <w:rPr>
          <w:rFonts w:ascii="Times New Roman Regular" w:hAnsi="Times New Roman Regular" w:cs="Times New Roman Regular"/>
          <w:sz w:val="24"/>
        </w:rPr>
        <w:t>100</w:t>
      </w:r>
      <w:r w:rsidRPr="00D508F4">
        <w:rPr>
          <w:rFonts w:ascii="Times New Roman Regular" w:hAnsi="Times New Roman Regular" w:cs="Times New Roman Regular"/>
          <w:sz w:val="24"/>
        </w:rPr>
        <w:t>分）</w:t>
      </w:r>
      <w:r w:rsidRPr="00D508F4">
        <w:rPr>
          <w:rFonts w:ascii="Times New Roman Regular" w:hAnsi="Times New Roman Regular" w:cs="Times New Roman Regular"/>
          <w:sz w:val="24"/>
        </w:rPr>
        <w:t>=</w:t>
      </w:r>
      <w:r w:rsidRPr="00D508F4">
        <w:rPr>
          <w:rFonts w:ascii="Times New Roman Regular" w:hAnsi="Times New Roman Regular" w:cs="Times New Roman Regular"/>
          <w:sz w:val="24"/>
        </w:rPr>
        <w:t>材料评审成绩</w:t>
      </w:r>
      <w:r w:rsidRPr="00D508F4">
        <w:rPr>
          <w:rFonts w:ascii="Times New Roman Regular" w:hAnsi="Times New Roman Regular" w:cs="Times New Roman Regular"/>
          <w:sz w:val="24"/>
        </w:rPr>
        <w:t>*30%+</w:t>
      </w:r>
      <w:r w:rsidRPr="00D508F4">
        <w:rPr>
          <w:rFonts w:ascii="Times New Roman Regular" w:hAnsi="Times New Roman Regular" w:cs="Times New Roman Regular"/>
          <w:sz w:val="24"/>
        </w:rPr>
        <w:t>综合考核总成绩</w:t>
      </w:r>
      <w:r w:rsidRPr="00D508F4">
        <w:rPr>
          <w:rFonts w:ascii="Times New Roman Regular" w:hAnsi="Times New Roman Regular" w:cs="Times New Roman Regular"/>
          <w:sz w:val="24"/>
        </w:rPr>
        <w:t>*70%</w:t>
      </w:r>
      <w:r w:rsidRPr="00D508F4">
        <w:rPr>
          <w:rFonts w:ascii="Times New Roman Regular" w:hAnsi="Times New Roman Regular" w:cs="Times New Roman Regular"/>
          <w:sz w:val="24"/>
          <w:lang w:eastAsia="zh-Hans"/>
        </w:rPr>
        <w:t>，</w:t>
      </w:r>
      <w:r w:rsidRPr="00D508F4">
        <w:rPr>
          <w:rFonts w:ascii="Times New Roman Regular" w:hAnsi="Times New Roman Regular" w:cs="Times New Roman Regular"/>
          <w:sz w:val="24"/>
        </w:rPr>
        <w:t>录取成绩不合格（小于</w:t>
      </w:r>
      <w:r w:rsidRPr="00D508F4">
        <w:rPr>
          <w:rFonts w:ascii="Times New Roman Regular" w:hAnsi="Times New Roman Regular" w:cs="Times New Roman Regular"/>
          <w:sz w:val="24"/>
        </w:rPr>
        <w:t>60</w:t>
      </w:r>
      <w:r w:rsidRPr="00D508F4">
        <w:rPr>
          <w:rFonts w:ascii="Times New Roman Regular" w:hAnsi="Times New Roman Regular" w:cs="Times New Roman Regular"/>
          <w:sz w:val="24"/>
        </w:rPr>
        <w:t>分）或思想品德考核不合格不予录取。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根据报考同一导师考生的录取成绩排名，择优确定拟录取名单，</w:t>
      </w:r>
      <w:r w:rsidRPr="00D508F4">
        <w:rPr>
          <w:rFonts w:ascii="Times New Roman Regular" w:hAnsi="Times New Roman Regular" w:cs="Times New Roman Regular"/>
          <w:sz w:val="24"/>
        </w:rPr>
        <w:t>并报研究生院审批。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如有考生放弃拟录取资格</w:t>
      </w:r>
      <w:r w:rsidRPr="00D508F4">
        <w:rPr>
          <w:rFonts w:ascii="Times New Roman Regular" w:hAnsi="Times New Roman Regular" w:cs="Times New Roman Regular"/>
          <w:sz w:val="24"/>
          <w:lang w:eastAsia="zh-Hans" w:bidi="ar"/>
        </w:rPr>
        <w:t>，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按录取成绩排名顺位替补。</w:t>
      </w:r>
    </w:p>
    <w:p w14:paraId="5E71323E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2.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各培养单位的招生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工作领导小组审议确定拟录取名单，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对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申请人科研学术情况、综合考核各项成绩等情况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进行公示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，公示时间不少于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3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个工作日。考生对公示情况有异议可向学院或研究生院提出申诉。</w:t>
      </w:r>
    </w:p>
    <w:p w14:paraId="682F2EDE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bidi="ar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3.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公示结束后，学院将拟录取名单连同考核相关表格及材料上报研究生院，经研究生院审核通过后，在学校研究生招生网上统一公示拟录取博士生名单，并经体检、政审、调档等流程后，向拟录取新生发录取通知书。</w:t>
      </w:r>
    </w:p>
    <w:p w14:paraId="7525FBAC" w14:textId="77777777" w:rsidR="00CE4A0C" w:rsidRPr="00D508F4" w:rsidRDefault="0083169A">
      <w:pPr>
        <w:spacing w:line="360" w:lineRule="auto"/>
        <w:ind w:firstLineChars="200" w:firstLine="482"/>
        <w:rPr>
          <w:rFonts w:ascii="Times New Roman Regular" w:hAnsi="Times New Roman Regular" w:cs="Times New Roman Regular" w:hint="eastAsia"/>
          <w:b/>
          <w:bCs/>
          <w:sz w:val="24"/>
          <w:lang w:eastAsia="zh-Hans"/>
        </w:rPr>
      </w:pPr>
      <w:r w:rsidRPr="00D508F4">
        <w:rPr>
          <w:rFonts w:ascii="Times New Roman Regular" w:hAnsi="Times New Roman Regular" w:cs="Times New Roman Regular" w:hint="eastAsia"/>
          <w:b/>
          <w:bCs/>
          <w:sz w:val="24"/>
        </w:rPr>
        <w:t>六、</w:t>
      </w:r>
      <w:r w:rsidRPr="00D508F4">
        <w:rPr>
          <w:rFonts w:ascii="Times New Roman Regular" w:hAnsi="Times New Roman Regular" w:cs="Times New Roman Regular"/>
          <w:b/>
          <w:bCs/>
          <w:sz w:val="24"/>
          <w:lang w:eastAsia="zh-Hans"/>
        </w:rPr>
        <w:t>监督保障机制</w:t>
      </w:r>
    </w:p>
    <w:p w14:paraId="4D34ED72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bidi="ar"/>
        </w:rPr>
      </w:pP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lastRenderedPageBreak/>
        <w:t>1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.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各培养单位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成立研究生招生监察小组，对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研究生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选拔进行全过程监察督导。对于招生过程中出现徇私舞弊、滥用职权的人员，一经查实将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上报学院及学校研究生院，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按国家和学校有关规定严肃处理；对于弄虚作假、违反考试纪律的考生，一经查实将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上报学院及学校研究生院，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按国家和学校有关规定严肃处理，已被录取者将被取消入学资格。</w:t>
      </w:r>
    </w:p>
    <w:p w14:paraId="028600EA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eastAsia="zh-Hans" w:bidi="ar"/>
        </w:rPr>
      </w:pP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2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凡对录取结果持有异议的考生或导师，可在公示期间进行申诉。申诉人向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培养单位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研究生招生工作领导小组提交书面申诉书及有关证明材料，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培养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应及时处理并将复议结果告知申诉人，有关材料存档备案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并上报学院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；如对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培养单位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处理结果不服，可在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培养单位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处理结果下达后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5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个工作日内向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学院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进行申诉</w:t>
      </w:r>
      <w:r w:rsidRPr="00D508F4">
        <w:rPr>
          <w:rFonts w:ascii="Times New Roman Regular" w:hAnsi="Times New Roman Regular" w:cs="Times New Roman Regular"/>
          <w:sz w:val="24"/>
          <w:lang w:eastAsia="zh-Hans" w:bidi="ar"/>
        </w:rPr>
        <w:t>。</w:t>
      </w:r>
      <w:bookmarkStart w:id="2" w:name="_GoBack"/>
      <w:bookmarkEnd w:id="2"/>
    </w:p>
    <w:p w14:paraId="21F2E192" w14:textId="41F2ADD3" w:rsidR="00CE4A0C" w:rsidRPr="00D508F4" w:rsidRDefault="0083169A" w:rsidP="00D508F4">
      <w:pPr>
        <w:widowControl/>
        <w:spacing w:line="360" w:lineRule="auto"/>
        <w:ind w:left="480"/>
        <w:rPr>
          <w:rFonts w:ascii="Times New Roman Regular" w:hAnsi="Times New Roman Regular" w:cs="Times New Roman Regular" w:hint="eastAsia"/>
          <w:sz w:val="24"/>
          <w:lang w:bidi="ar"/>
        </w:rPr>
      </w:pP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3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.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监督邮箱：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cmc</w:t>
      </w:r>
      <w:r w:rsidR="00D508F4" w:rsidRPr="00D508F4">
        <w:rPr>
          <w:rFonts w:ascii="Times New Roman Regular" w:hAnsi="Times New Roman Regular" w:cs="Times New Roman Regular" w:hint="eastAsia"/>
          <w:sz w:val="24"/>
          <w:lang w:bidi="ar"/>
        </w:rPr>
        <w:t>kj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@njmu.edu.cn</w:t>
      </w:r>
      <w:r w:rsidR="00D103E0">
        <w:rPr>
          <w:rFonts w:ascii="Times New Roman Regular" w:hAnsi="Times New Roman Regular" w:cs="Times New Roman Regular" w:hint="eastAsia"/>
          <w:sz w:val="24"/>
          <w:lang w:bidi="ar"/>
        </w:rPr>
        <w:t>，电话：</w:t>
      </w:r>
      <w:r w:rsidR="00D103E0">
        <w:rPr>
          <w:rFonts w:ascii="Times New Roman Regular" w:hAnsi="Times New Roman Regular" w:cs="Times New Roman Regular" w:hint="eastAsia"/>
          <w:sz w:val="24"/>
          <w:lang w:bidi="ar"/>
        </w:rPr>
        <w:t>0</w:t>
      </w:r>
      <w:r w:rsidR="00D103E0">
        <w:rPr>
          <w:rFonts w:ascii="Times New Roman Regular" w:hAnsi="Times New Roman Regular" w:cs="Times New Roman Regular"/>
          <w:sz w:val="24"/>
          <w:lang w:bidi="ar"/>
        </w:rPr>
        <w:t>519-81082676</w:t>
      </w:r>
      <w:r w:rsidR="00D103E0">
        <w:rPr>
          <w:rFonts w:ascii="Times New Roman Regular" w:hAnsi="Times New Roman Regular" w:cs="Times New Roman Regular" w:hint="eastAsia"/>
          <w:sz w:val="24"/>
          <w:lang w:bidi="ar"/>
        </w:rPr>
        <w:t>。</w:t>
      </w:r>
    </w:p>
    <w:p w14:paraId="7A436D70" w14:textId="77777777" w:rsidR="00CE4A0C" w:rsidRPr="00D508F4" w:rsidRDefault="0083169A">
      <w:pPr>
        <w:widowControl/>
        <w:spacing w:line="360" w:lineRule="auto"/>
        <w:ind w:left="480"/>
        <w:rPr>
          <w:rFonts w:ascii="Times New Roman Regular" w:hAnsi="Times New Roman Regular" w:cs="Times New Roman Regular" w:hint="eastAsia"/>
          <w:b/>
          <w:bCs/>
          <w:sz w:val="24"/>
          <w:lang w:bidi="ar"/>
        </w:rPr>
      </w:pPr>
      <w:r w:rsidRPr="00D508F4">
        <w:rPr>
          <w:rFonts w:ascii="Times New Roman Regular" w:hAnsi="Times New Roman Regular" w:cs="Times New Roman Regular" w:hint="eastAsia"/>
          <w:b/>
          <w:bCs/>
          <w:sz w:val="24"/>
          <w:lang w:bidi="ar"/>
        </w:rPr>
        <w:t>七、</w:t>
      </w:r>
      <w:r w:rsidRPr="00D508F4">
        <w:rPr>
          <w:rFonts w:ascii="Times New Roman Regular" w:hAnsi="Times New Roman Regular" w:cs="Times New Roman Regular"/>
          <w:b/>
          <w:bCs/>
          <w:sz w:val="24"/>
          <w:lang w:bidi="ar"/>
        </w:rPr>
        <w:t>其他</w:t>
      </w:r>
    </w:p>
    <w:p w14:paraId="07CA6783" w14:textId="77777777" w:rsidR="00CE4A0C" w:rsidRPr="00D508F4" w:rsidRDefault="0083169A">
      <w:pPr>
        <w:widowControl/>
        <w:spacing w:line="360" w:lineRule="auto"/>
        <w:ind w:firstLineChars="200" w:firstLine="480"/>
        <w:rPr>
          <w:rFonts w:ascii="Times New Roman Regular" w:hAnsi="Times New Roman Regular" w:cs="Times New Roman Regular" w:hint="eastAsia"/>
          <w:sz w:val="24"/>
          <w:lang w:bidi="ar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1.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应届毕业考生入学时未取得国家承认的相应学位学历证书者，取消其攻读南京医科大学博士学位研究生的资格。</w:t>
      </w:r>
    </w:p>
    <w:p w14:paraId="29C3826F" w14:textId="77777777" w:rsidR="00CE4A0C" w:rsidRPr="00D508F4" w:rsidRDefault="0083169A">
      <w:pPr>
        <w:widowControl/>
        <w:spacing w:line="360" w:lineRule="auto"/>
        <w:ind w:left="480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  <w:lang w:bidi="ar"/>
        </w:rPr>
        <w:t>2.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如遇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相关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部门新政策文件，</w:t>
      </w:r>
      <w:r w:rsidRPr="00D508F4">
        <w:rPr>
          <w:rFonts w:ascii="Times New Roman Regular" w:hAnsi="Times New Roman Regular" w:cs="Times New Roman Regular" w:hint="eastAsia"/>
          <w:sz w:val="24"/>
          <w:lang w:bidi="ar"/>
        </w:rPr>
        <w:t>以学院发放的具体通知为准</w:t>
      </w:r>
      <w:r w:rsidRPr="00D508F4">
        <w:rPr>
          <w:rFonts w:ascii="Times New Roman Regular" w:hAnsi="Times New Roman Regular" w:cs="Times New Roman Regular"/>
          <w:sz w:val="24"/>
          <w:lang w:bidi="ar"/>
        </w:rPr>
        <w:t>。</w:t>
      </w:r>
    </w:p>
    <w:p w14:paraId="77868567" w14:textId="77777777" w:rsidR="00CE4A0C" w:rsidRPr="00D508F4" w:rsidRDefault="00CE4A0C">
      <w:pPr>
        <w:spacing w:line="360" w:lineRule="auto"/>
        <w:jc w:val="right"/>
        <w:rPr>
          <w:rFonts w:ascii="Times New Roman Regular" w:hAnsi="Times New Roman Regular" w:cs="Times New Roman Regular" w:hint="eastAsia"/>
          <w:sz w:val="24"/>
        </w:rPr>
      </w:pPr>
    </w:p>
    <w:p w14:paraId="7EB8A904" w14:textId="77777777" w:rsidR="00CE4A0C" w:rsidRPr="00D508F4" w:rsidRDefault="00CE4A0C">
      <w:pPr>
        <w:spacing w:line="360" w:lineRule="auto"/>
        <w:jc w:val="right"/>
        <w:rPr>
          <w:rFonts w:ascii="Times New Roman Regular" w:hAnsi="Times New Roman Regular" w:cs="Times New Roman Regular" w:hint="eastAsia"/>
          <w:sz w:val="24"/>
        </w:rPr>
      </w:pPr>
    </w:p>
    <w:p w14:paraId="0D38EE2D" w14:textId="77777777" w:rsidR="00CE4A0C" w:rsidRPr="00D508F4" w:rsidRDefault="0083169A">
      <w:pPr>
        <w:spacing w:line="360" w:lineRule="auto"/>
        <w:jc w:val="right"/>
        <w:rPr>
          <w:rFonts w:ascii="Times New Roman Regular" w:hAnsi="Times New Roman Regular" w:cs="Times New Roman Regular" w:hint="eastAsia"/>
          <w:sz w:val="24"/>
          <w:lang w:eastAsia="zh-Hans"/>
        </w:rPr>
      </w:pPr>
      <w:r w:rsidRPr="00D508F4">
        <w:rPr>
          <w:rFonts w:ascii="Times New Roman Regular" w:hAnsi="Times New Roman Regular" w:cs="Times New Roman Regular"/>
          <w:sz w:val="24"/>
          <w:lang w:eastAsia="zh-Hans"/>
        </w:rPr>
        <w:t>南京医科大学常州医学中心</w:t>
      </w:r>
    </w:p>
    <w:p w14:paraId="5C15E13A" w14:textId="77777777" w:rsidR="00CE4A0C" w:rsidRPr="00D508F4" w:rsidRDefault="0083169A">
      <w:pPr>
        <w:spacing w:line="360" w:lineRule="auto"/>
        <w:ind w:firstLineChars="700" w:firstLine="1680"/>
        <w:jc w:val="right"/>
        <w:rPr>
          <w:rFonts w:ascii="Times New Roman Regular" w:hAnsi="Times New Roman Regular" w:cs="Times New Roman Regular" w:hint="eastAsia"/>
          <w:sz w:val="24"/>
        </w:rPr>
      </w:pPr>
      <w:r w:rsidRPr="00D508F4">
        <w:rPr>
          <w:rFonts w:ascii="Times New Roman Regular" w:hAnsi="Times New Roman Regular" w:cs="Times New Roman Regular"/>
          <w:sz w:val="24"/>
        </w:rPr>
        <w:t>2025</w:t>
      </w:r>
      <w:r w:rsidRPr="00D508F4">
        <w:rPr>
          <w:rFonts w:ascii="Times New Roman Regular" w:hAnsi="Times New Roman Regular" w:cs="Times New Roman Regular"/>
          <w:sz w:val="24"/>
        </w:rPr>
        <w:t>年</w:t>
      </w:r>
      <w:r w:rsidRPr="00D508F4">
        <w:rPr>
          <w:rFonts w:ascii="Times New Roman Regular" w:hAnsi="Times New Roman Regular" w:cs="Times New Roman Regular"/>
          <w:sz w:val="24"/>
        </w:rPr>
        <w:t>11</w:t>
      </w:r>
      <w:r w:rsidRPr="00D508F4">
        <w:rPr>
          <w:rFonts w:ascii="Times New Roman Regular" w:hAnsi="Times New Roman Regular" w:cs="Times New Roman Regular"/>
          <w:sz w:val="24"/>
        </w:rPr>
        <w:t>月</w:t>
      </w:r>
      <w:r w:rsidRPr="00D508F4">
        <w:rPr>
          <w:rFonts w:ascii="Times New Roman Regular" w:hAnsi="Times New Roman Regular" w:cs="Times New Roman Regular"/>
          <w:sz w:val="24"/>
        </w:rPr>
        <w:t>26</w:t>
      </w:r>
      <w:r w:rsidRPr="00D508F4">
        <w:rPr>
          <w:rFonts w:ascii="Times New Roman Regular" w:hAnsi="Times New Roman Regular" w:cs="Times New Roman Regular"/>
          <w:sz w:val="24"/>
        </w:rPr>
        <w:t>日</w:t>
      </w:r>
    </w:p>
    <w:p w14:paraId="4E6E66B4" w14:textId="77777777" w:rsidR="00CE4A0C" w:rsidRPr="00D508F4" w:rsidRDefault="00CE4A0C">
      <w:pPr>
        <w:spacing w:line="360" w:lineRule="auto"/>
        <w:rPr>
          <w:rFonts w:ascii="Times New Roman Regular" w:hAnsi="Times New Roman Regular" w:cs="Times New Roman Regular" w:hint="eastAsia"/>
          <w:sz w:val="24"/>
        </w:rPr>
      </w:pPr>
    </w:p>
    <w:p w14:paraId="7C66F229" w14:textId="77777777" w:rsidR="00CE4A0C" w:rsidRDefault="00CE4A0C">
      <w:pPr>
        <w:rPr>
          <w:rFonts w:ascii="Times New Roman Regular" w:hAnsi="Times New Roman Regular" w:cs="Times New Roman Regular" w:hint="eastAsia"/>
        </w:rPr>
      </w:pPr>
    </w:p>
    <w:p w14:paraId="146508E1" w14:textId="77777777" w:rsidR="00CE4A0C" w:rsidRDefault="00CE4A0C">
      <w:pPr>
        <w:rPr>
          <w:rFonts w:ascii="Times New Roman Regular" w:hAnsi="Times New Roman Regular" w:cs="Times New Roman Regular" w:hint="eastAsia"/>
        </w:rPr>
      </w:pPr>
    </w:p>
    <w:sectPr w:rsidR="00CE4A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C2BC" w14:textId="77777777" w:rsidR="00093239" w:rsidRDefault="00093239" w:rsidP="00EE7E20">
      <w:r>
        <w:separator/>
      </w:r>
    </w:p>
  </w:endnote>
  <w:endnote w:type="continuationSeparator" w:id="0">
    <w:p w14:paraId="467F6925" w14:textId="77777777" w:rsidR="00093239" w:rsidRDefault="00093239" w:rsidP="00EE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7472C" w14:textId="77777777" w:rsidR="00093239" w:rsidRDefault="00093239" w:rsidP="00EE7E20">
      <w:r>
        <w:separator/>
      </w:r>
    </w:p>
  </w:footnote>
  <w:footnote w:type="continuationSeparator" w:id="0">
    <w:p w14:paraId="7D855A83" w14:textId="77777777" w:rsidR="00093239" w:rsidRDefault="00093239" w:rsidP="00EE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MTMzOWZjZDViOThlMTRhYjc4NTUxNjZmYmZjYjcifQ=="/>
  </w:docVars>
  <w:rsids>
    <w:rsidRoot w:val="00172A27"/>
    <w:rsid w:val="F7F7F871"/>
    <w:rsid w:val="00051C96"/>
    <w:rsid w:val="00072CFD"/>
    <w:rsid w:val="00076339"/>
    <w:rsid w:val="00091347"/>
    <w:rsid w:val="00093239"/>
    <w:rsid w:val="000B4183"/>
    <w:rsid w:val="000E113C"/>
    <w:rsid w:val="001163C2"/>
    <w:rsid w:val="00172A27"/>
    <w:rsid w:val="00191816"/>
    <w:rsid w:val="00192701"/>
    <w:rsid w:val="001A37DA"/>
    <w:rsid w:val="001B5EEB"/>
    <w:rsid w:val="001C24EA"/>
    <w:rsid w:val="002305A1"/>
    <w:rsid w:val="002651B1"/>
    <w:rsid w:val="00274651"/>
    <w:rsid w:val="002D0063"/>
    <w:rsid w:val="002F0618"/>
    <w:rsid w:val="003152EF"/>
    <w:rsid w:val="00317EB8"/>
    <w:rsid w:val="00321960"/>
    <w:rsid w:val="00397081"/>
    <w:rsid w:val="003D2528"/>
    <w:rsid w:val="00447776"/>
    <w:rsid w:val="00485921"/>
    <w:rsid w:val="00495F85"/>
    <w:rsid w:val="004E7619"/>
    <w:rsid w:val="005449AF"/>
    <w:rsid w:val="00583618"/>
    <w:rsid w:val="00633EE7"/>
    <w:rsid w:val="006473E0"/>
    <w:rsid w:val="0067768A"/>
    <w:rsid w:val="006C24F2"/>
    <w:rsid w:val="006C6CA3"/>
    <w:rsid w:val="00737B34"/>
    <w:rsid w:val="00780D3A"/>
    <w:rsid w:val="007C3306"/>
    <w:rsid w:val="007C6307"/>
    <w:rsid w:val="0083169A"/>
    <w:rsid w:val="008E43A5"/>
    <w:rsid w:val="009378D8"/>
    <w:rsid w:val="0094112A"/>
    <w:rsid w:val="009923D8"/>
    <w:rsid w:val="009E6B58"/>
    <w:rsid w:val="00A2731E"/>
    <w:rsid w:val="00A5653D"/>
    <w:rsid w:val="00A570F8"/>
    <w:rsid w:val="00AE15AA"/>
    <w:rsid w:val="00C536E1"/>
    <w:rsid w:val="00C9244D"/>
    <w:rsid w:val="00CA4CF5"/>
    <w:rsid w:val="00CB01F5"/>
    <w:rsid w:val="00CE4A0C"/>
    <w:rsid w:val="00D103E0"/>
    <w:rsid w:val="00D12D82"/>
    <w:rsid w:val="00D22AA2"/>
    <w:rsid w:val="00D508F4"/>
    <w:rsid w:val="00DB073C"/>
    <w:rsid w:val="00DC6247"/>
    <w:rsid w:val="00DD5579"/>
    <w:rsid w:val="00DF1B46"/>
    <w:rsid w:val="00DF735B"/>
    <w:rsid w:val="00E41A17"/>
    <w:rsid w:val="00E47734"/>
    <w:rsid w:val="00E64005"/>
    <w:rsid w:val="00EE448D"/>
    <w:rsid w:val="00EE7E20"/>
    <w:rsid w:val="00F2325B"/>
    <w:rsid w:val="00FB154A"/>
    <w:rsid w:val="00FB7A55"/>
    <w:rsid w:val="00FC7FE2"/>
    <w:rsid w:val="07153E89"/>
    <w:rsid w:val="08980420"/>
    <w:rsid w:val="0F087E2F"/>
    <w:rsid w:val="101F3682"/>
    <w:rsid w:val="153C564B"/>
    <w:rsid w:val="20CD0C36"/>
    <w:rsid w:val="2BF35C97"/>
    <w:rsid w:val="33FB886B"/>
    <w:rsid w:val="35DBB13D"/>
    <w:rsid w:val="36DF631D"/>
    <w:rsid w:val="3ACC4283"/>
    <w:rsid w:val="425E422C"/>
    <w:rsid w:val="42EC095C"/>
    <w:rsid w:val="45EC3A2B"/>
    <w:rsid w:val="50A218B6"/>
    <w:rsid w:val="603749E8"/>
    <w:rsid w:val="657B3DD2"/>
    <w:rsid w:val="68D65198"/>
    <w:rsid w:val="77924C74"/>
    <w:rsid w:val="791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08629"/>
  <w15:docId w15:val="{67237449-C06E-4B8A-BF48-FAD6AB2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a8">
    <w:name w:val="FollowedHyperlink"/>
    <w:qFormat/>
    <w:rPr>
      <w:rFonts w:ascii="Times New Roman" w:eastAsia="宋体" w:hAnsi="Times New Roman" w:cs="Times New Roman"/>
      <w:color w:val="954F72"/>
      <w:u w:val="single"/>
    </w:rPr>
  </w:style>
  <w:style w:type="character" w:styleId="a9">
    <w:name w:val="Hyperlink"/>
    <w:qFormat/>
    <w:rPr>
      <w:rFonts w:ascii="Times New Roman" w:eastAsia="宋体" w:hAnsi="Times New Roman" w:cs="Times New Roman"/>
      <w:color w:val="0563C1"/>
      <w:u w:val="single"/>
    </w:rPr>
  </w:style>
  <w:style w:type="character" w:customStyle="1" w:styleId="a5">
    <w:name w:val="页脚 字符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眉 字符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UnresolvedMention">
    <w:name w:val="Unresolved Mention"/>
    <w:uiPriority w:val="99"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2026-05-15T02:57:00Z</dcterms:created>
  <dcterms:modified xsi:type="dcterms:W3CDTF">2026-05-15T03:14:00Z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B4B4756D906C4825BA9690F8B0049E6D_13</vt:lpwstr>
  </property>
  <property fmtid="{D5CDD505-2E9C-101B-9397-08002B2CF9AE}" pid="4" name="KSOTemplateDocerSaveRecord">
    <vt:lpwstr>eyJoZGlkIjoiMTdhMzg4YWM3OWJiODMyNzhiODFkYzk5MGJiNmViOGIiLCJ1c2VySWQiOiI0MjU5MjIwODMifQ==</vt:lpwstr>
  </property>
</Properties>
</file>